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38"/>
        <w:gridCol w:w="1147"/>
        <w:gridCol w:w="4140"/>
      </w:tblGrid>
      <w:tr w:rsidR="007C42B7" w:rsidRPr="007C42B7" w:rsidTr="006A4E2D">
        <w:trPr>
          <w:trHeight w:val="1969"/>
        </w:trPr>
        <w:tc>
          <w:tcPr>
            <w:tcW w:w="4538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7C42B7" w:rsidRPr="007C42B7" w:rsidRDefault="007C42B7" w:rsidP="007C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БАШҠОРТОСТАН РЕСПУБЛИКАҺ</w:t>
            </w:r>
            <w:proofErr w:type="gramStart"/>
            <w:r w:rsidRPr="007C4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</w:t>
            </w:r>
            <w:proofErr w:type="gramEnd"/>
          </w:p>
          <w:p w:rsidR="007C42B7" w:rsidRPr="007C42B7" w:rsidRDefault="007C42B7" w:rsidP="007C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787F761" wp14:editId="0629FDF0">
                  <wp:simplePos x="0" y="0"/>
                  <wp:positionH relativeFrom="column">
                    <wp:posOffset>2750185</wp:posOffset>
                  </wp:positionH>
                  <wp:positionV relativeFrom="paragraph">
                    <wp:posOffset>30480</wp:posOffset>
                  </wp:positionV>
                  <wp:extent cx="702310" cy="876935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876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4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БАЙМАҠ РАЙОНЫ</w:t>
            </w:r>
          </w:p>
          <w:p w:rsidR="007C42B7" w:rsidRPr="007C42B7" w:rsidRDefault="007C42B7" w:rsidP="007C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 РАЙОНЫНЫҢ</w:t>
            </w:r>
          </w:p>
          <w:p w:rsidR="007C42B7" w:rsidRPr="007C42B7" w:rsidRDefault="007C42B7" w:rsidP="007C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ТЕМӘС АУЫЛ СОВЕТЫ</w:t>
            </w:r>
          </w:p>
          <w:p w:rsidR="007C42B7" w:rsidRPr="007C42B7" w:rsidRDefault="007C42B7" w:rsidP="007C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АУЫЛ БИЛӘМӘҺЕ</w:t>
            </w:r>
          </w:p>
          <w:p w:rsidR="007C42B7" w:rsidRPr="007C42B7" w:rsidRDefault="007C42B7" w:rsidP="007C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ХАКИМИӘТЕ</w:t>
            </w:r>
          </w:p>
          <w:p w:rsidR="007C42B7" w:rsidRPr="007C42B7" w:rsidRDefault="007C42B7" w:rsidP="007C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2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453663,  Баймак районы, </w:t>
            </w:r>
            <w:proofErr w:type="spellStart"/>
            <w:r w:rsidRPr="007C42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Темәс</w:t>
            </w:r>
            <w:proofErr w:type="spellEnd"/>
            <w:r w:rsidRPr="007C42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C42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ауылы</w:t>
            </w:r>
            <w:proofErr w:type="spellEnd"/>
            <w:r w:rsidRPr="007C42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Почта урамы,6</w:t>
            </w:r>
          </w:p>
          <w:p w:rsidR="007C42B7" w:rsidRPr="007C42B7" w:rsidRDefault="007C42B7" w:rsidP="007C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2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</w:t>
            </w:r>
            <w:r w:rsidRPr="007C42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.: (34751) 4-83-36, 4-84-03</w:t>
            </w:r>
            <w:r w:rsidRPr="007C42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 факс (34751) 4-83-36</w:t>
            </w:r>
          </w:p>
          <w:p w:rsidR="007C42B7" w:rsidRPr="007C42B7" w:rsidRDefault="007C42B7" w:rsidP="007C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7C42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E-mail: </w:t>
            </w:r>
            <w:hyperlink r:id="rId6" w:history="1">
              <w:r w:rsidRPr="007C42B7">
                <w:rPr>
                  <w:rStyle w:val="a8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temys-sp@yandex.ru</w:t>
              </w:r>
            </w:hyperlink>
          </w:p>
        </w:tc>
        <w:tc>
          <w:tcPr>
            <w:tcW w:w="1147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7C42B7" w:rsidRPr="007C42B7" w:rsidRDefault="007C42B7" w:rsidP="007C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7C42B7" w:rsidRPr="007C42B7" w:rsidRDefault="007C42B7" w:rsidP="007C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7C42B7" w:rsidRPr="007C42B7" w:rsidRDefault="007C42B7" w:rsidP="007C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БАШКОРТОСТАН</w:t>
            </w:r>
          </w:p>
          <w:p w:rsidR="007C42B7" w:rsidRPr="007C42B7" w:rsidRDefault="007C42B7" w:rsidP="007C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</w:t>
            </w:r>
          </w:p>
          <w:p w:rsidR="007C42B7" w:rsidRPr="007C42B7" w:rsidRDefault="007C42B7" w:rsidP="007C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СЕЛЬСКОГО ПОСЕЛЕНИЯ ТЕМЯСОВСКИЙ  СЕЛЬСОВЕТ МУНИЦИПАЛЬНОГО  РАЙОНА</w:t>
            </w:r>
          </w:p>
          <w:p w:rsidR="007C42B7" w:rsidRPr="007C42B7" w:rsidRDefault="007C42B7" w:rsidP="007C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БАЙМАКСКИЙ РАЙОН</w:t>
            </w:r>
          </w:p>
          <w:p w:rsidR="007C42B7" w:rsidRPr="007C42B7" w:rsidRDefault="007C42B7" w:rsidP="007C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2B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453663,  Баймакский район, с.Темясово, ул. </w:t>
            </w:r>
            <w:proofErr w:type="gramStart"/>
            <w:r w:rsidRPr="007C42B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Почтовая</w:t>
            </w:r>
            <w:proofErr w:type="gramEnd"/>
            <w:r w:rsidRPr="007C42B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, 6</w:t>
            </w:r>
          </w:p>
          <w:p w:rsidR="007C42B7" w:rsidRPr="007C42B7" w:rsidRDefault="007C42B7" w:rsidP="007C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42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тел.: (34751) 4-83-36, 4-84-03; факс (34751) 4-83-36</w:t>
            </w:r>
          </w:p>
          <w:p w:rsidR="007C42B7" w:rsidRPr="007C42B7" w:rsidRDefault="007C42B7" w:rsidP="007C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C42B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eastAsia="ru-RU"/>
              </w:rPr>
              <w:t>E</w:t>
            </w:r>
            <w:r w:rsidRPr="007C42B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-</w:t>
            </w:r>
            <w:r w:rsidRPr="007C42B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eastAsia="ru-RU"/>
              </w:rPr>
              <w:t>mail</w:t>
            </w:r>
            <w:r w:rsidRPr="007C42B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: </w:t>
            </w:r>
            <w:hyperlink r:id="rId7" w:history="1">
              <w:r w:rsidRPr="007C42B7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iCs/>
                  <w:sz w:val="18"/>
                  <w:szCs w:val="18"/>
                  <w:lang w:val="en-US" w:eastAsia="ru-RU"/>
                </w:rPr>
                <w:t>temys</w:t>
              </w:r>
              <w:r w:rsidRPr="007C42B7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iCs/>
                  <w:sz w:val="18"/>
                  <w:szCs w:val="18"/>
                  <w:lang w:eastAsia="ru-RU"/>
                </w:rPr>
                <w:t>-</w:t>
              </w:r>
              <w:r w:rsidRPr="007C42B7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iCs/>
                  <w:sz w:val="18"/>
                  <w:szCs w:val="18"/>
                  <w:lang w:val="en-US" w:eastAsia="ru-RU"/>
                </w:rPr>
                <w:t>sp</w:t>
              </w:r>
              <w:r w:rsidRPr="007C42B7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iCs/>
                  <w:sz w:val="18"/>
                  <w:szCs w:val="18"/>
                  <w:lang w:eastAsia="ru-RU"/>
                </w:rPr>
                <w:t>@</w:t>
              </w:r>
              <w:r w:rsidRPr="007C42B7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iCs/>
                  <w:sz w:val="18"/>
                  <w:szCs w:val="18"/>
                  <w:lang w:val="en-US" w:eastAsia="ru-RU"/>
                </w:rPr>
                <w:t>yandex</w:t>
              </w:r>
              <w:r w:rsidRPr="007C42B7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iCs/>
                  <w:sz w:val="18"/>
                  <w:szCs w:val="18"/>
                  <w:lang w:eastAsia="ru-RU"/>
                </w:rPr>
                <w:t>.</w:t>
              </w:r>
              <w:r w:rsidRPr="007C42B7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iCs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7C42B7" w:rsidRPr="007C42B7" w:rsidRDefault="007C42B7" w:rsidP="007C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AA3F11" w:rsidRPr="00F676ED" w:rsidRDefault="00AA3F11" w:rsidP="00AA3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3F11" w:rsidRDefault="00842CFF" w:rsidP="00AA3F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1844DD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Ҡ</w:t>
      </w:r>
      <w:r w:rsidR="00AA3F11" w:rsidRPr="00184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АРАР                                                                    </w:t>
      </w:r>
      <w:r w:rsidR="00405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AA3F11" w:rsidRPr="00184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ПОСТАНОВЛЕНИЕ</w:t>
      </w:r>
    </w:p>
    <w:p w:rsidR="00B2553C" w:rsidRPr="00B2553C" w:rsidRDefault="00B2553C" w:rsidP="00AA3F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13F5" w:rsidRPr="008D6C6B" w:rsidRDefault="005013F5" w:rsidP="005013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C6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040D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22</w:t>
      </w:r>
      <w:r w:rsidRPr="008D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7C42B7">
        <w:rPr>
          <w:rFonts w:ascii="Times New Roman" w:hAnsi="Times New Roman" w:cs="Times New Roman"/>
          <w:color w:val="000000"/>
          <w:sz w:val="28"/>
          <w:szCs w:val="28"/>
        </w:rPr>
        <w:t>гинуар</w:t>
      </w:r>
      <w:proofErr w:type="spellEnd"/>
      <w:r w:rsidR="007C42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613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C42B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й.</w:t>
      </w:r>
      <w:r w:rsidR="007C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 </w:t>
      </w:r>
      <w:r w:rsidR="00D040D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D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C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8D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«</w:t>
      </w:r>
      <w:r w:rsidR="00D040D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22</w:t>
      </w:r>
      <w:r w:rsidRPr="008D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C42B7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января</w:t>
      </w:r>
      <w:r w:rsidR="005A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C42B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A3F11" w:rsidRPr="001844DD" w:rsidRDefault="00AA3F11" w:rsidP="00CA2A6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957" w:rsidRDefault="00184957" w:rsidP="00CA2A6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3C" w:rsidRPr="001844DD" w:rsidRDefault="00DB3337" w:rsidP="00B2553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</w:t>
      </w:r>
      <w:r w:rsidR="00057345" w:rsidRPr="00184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</w:t>
      </w:r>
      <w:r w:rsidR="00DC58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межевания территории</w:t>
      </w:r>
      <w:r w:rsidR="00B2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земельных участков</w:t>
      </w:r>
      <w:r w:rsidR="007C42B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</w:t>
      </w:r>
      <w:r w:rsidR="00B255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C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Башкортостан, Баймакский район</w:t>
      </w:r>
      <w:r w:rsidR="00BA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Темясовский </w:t>
      </w:r>
      <w:proofErr w:type="gramStart"/>
      <w:r w:rsidR="00BA532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BA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/с, д. Нижнетагирово, ул. </w:t>
      </w:r>
      <w:proofErr w:type="spellStart"/>
      <w:r w:rsidR="00BA532A">
        <w:rPr>
          <w:rFonts w:ascii="Times New Roman" w:eastAsia="Times New Roman" w:hAnsi="Times New Roman" w:cs="Times New Roman"/>
          <w:sz w:val="28"/>
          <w:szCs w:val="28"/>
          <w:lang w:eastAsia="ru-RU"/>
        </w:rPr>
        <w:t>С.Кулибай</w:t>
      </w:r>
      <w:proofErr w:type="spellEnd"/>
      <w:r w:rsidR="007C42B7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BA532A">
        <w:rPr>
          <w:rFonts w:ascii="Times New Roman" w:eastAsia="Times New Roman" w:hAnsi="Times New Roman" w:cs="Times New Roman"/>
          <w:sz w:val="28"/>
          <w:szCs w:val="28"/>
          <w:lang w:eastAsia="ru-RU"/>
        </w:rPr>
        <w:t>97а</w:t>
      </w:r>
      <w:r w:rsidR="00B255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A3F11" w:rsidRPr="009F0988" w:rsidRDefault="00AA3F11" w:rsidP="00CA2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3F11" w:rsidRPr="009F0988" w:rsidRDefault="00AA3F11" w:rsidP="00AA3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F09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proofErr w:type="gramStart"/>
      <w:r w:rsidRPr="009F09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с Федеральным законом «Об общих принципах организации местного самоуправления в Российской Федерации» № 131-ФЗ от 06.10.2003, </w:t>
      </w:r>
      <w:r w:rsidR="00CA2A64" w:rsidRPr="009F09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ст. 39 </w:t>
      </w:r>
      <w:r w:rsidRPr="009F09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</w:t>
      </w:r>
      <w:r w:rsidR="00CA2A64" w:rsidRPr="009F09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адостроительного кодека Российской Федерации</w:t>
      </w:r>
      <w:r w:rsidRPr="009F09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Правилами землепо</w:t>
      </w:r>
      <w:r w:rsidR="007C42B7" w:rsidRPr="009F09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льзования и застройки сельского поселения Темясовский сельсовет</w:t>
      </w:r>
      <w:r w:rsidRPr="009F09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ут</w:t>
      </w:r>
      <w:r w:rsidR="007C42B7" w:rsidRPr="009F09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вержденными Решением Совета сельского поселения Темясовский сельсовет</w:t>
      </w:r>
      <w:r w:rsidR="009F0988" w:rsidRPr="009F09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№101 от 23.11.2018г.</w:t>
      </w:r>
      <w:r w:rsidRPr="009F09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8E30E1" w:rsidRPr="009F09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постановлением Правительства Республики Башкортостан № 242 от 20.05.2022 г. «О внесении изменений в постановление Правительства Республики Башкортостан от 08.04.2022</w:t>
      </w:r>
      <w:proofErr w:type="gramEnd"/>
      <w:r w:rsidR="008E30E1" w:rsidRPr="009F09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г. № 144 «Об особенностях градостроительной деятельности в Республике Башкортостан</w:t>
      </w:r>
      <w:r w:rsidR="0066434F" w:rsidRPr="009F09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2022 году»</w:t>
      </w:r>
      <w:r w:rsidR="00DC580A" w:rsidRPr="009F098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</w:t>
      </w:r>
      <w:r w:rsidR="0066434F" w:rsidRPr="009F0988">
        <w:rPr>
          <w:color w:val="000000" w:themeColor="text1"/>
        </w:rPr>
        <w:t xml:space="preserve"> </w:t>
      </w:r>
      <w:r w:rsidR="00257A6D" w:rsidRPr="009F09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постановлением Правительства Республики Башкортостан № 35 от 02.02.2023 г. «О внесении изменений в постановление Правительства Республики Башкортостан от 08.04.2022 г. № 144 «Об особенностях градостроительной деятельности в Республике Башкортостан в 2022 г</w:t>
      </w:r>
      <w:r w:rsidR="006073CD" w:rsidRPr="009F09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оду»</w:t>
      </w:r>
    </w:p>
    <w:p w:rsidR="009F0988" w:rsidRPr="0070543D" w:rsidRDefault="009F0988" w:rsidP="00AA3F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3F11" w:rsidRPr="0070543D" w:rsidRDefault="00AA3F11" w:rsidP="00AA3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54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AA3F11" w:rsidRPr="0070543D" w:rsidRDefault="00AA3F11" w:rsidP="00AA3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553C" w:rsidRDefault="00AA3F11" w:rsidP="008262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</w:pPr>
      <w:r w:rsidRPr="00705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057345" w:rsidRPr="00705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проект </w:t>
      </w:r>
      <w:r w:rsidR="00B42C17"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>межевания территории</w:t>
      </w:r>
      <w:r w:rsidR="00DC580A" w:rsidRPr="004908C9"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 xml:space="preserve"> </w:t>
      </w:r>
      <w:proofErr w:type="gramStart"/>
      <w:r w:rsidR="00B42C17" w:rsidRPr="00B42C17"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>для</w:t>
      </w:r>
      <w:proofErr w:type="gramEnd"/>
      <w:r w:rsidR="00B2553C"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>:</w:t>
      </w:r>
    </w:p>
    <w:p w:rsidR="00B2553C" w:rsidRPr="002A32AF" w:rsidRDefault="00B2553C" w:rsidP="002A3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>1.1.</w:t>
      </w:r>
      <w:r w:rsidR="00B42C17" w:rsidRPr="00B42C17"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>З</w:t>
      </w:r>
      <w:r w:rsidR="00B42C17" w:rsidRPr="00B42C17"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>емельного участка</w:t>
      </w:r>
      <w:r w:rsidR="00826234" w:rsidRPr="00826234"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>,</w:t>
      </w:r>
      <w:r w:rsidR="00826234"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 xml:space="preserve"> расположенного по адресу: </w:t>
      </w:r>
      <w:r w:rsidR="00AA6A81" w:rsidRPr="00AA6A81"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>Республика Башкортостан, Баймакский р</w:t>
      </w:r>
      <w:r w:rsidR="007C42B7"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 xml:space="preserve">айон, Темясовский </w:t>
      </w:r>
      <w:proofErr w:type="gramStart"/>
      <w:r w:rsidR="007C42B7"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>с</w:t>
      </w:r>
      <w:proofErr w:type="gramEnd"/>
      <w:r w:rsidR="007C42B7"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 xml:space="preserve">/с, </w:t>
      </w:r>
      <w:r w:rsidR="00BA532A" w:rsidRPr="00BA532A"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 xml:space="preserve">д. Нижнетагирово, ул. </w:t>
      </w:r>
      <w:proofErr w:type="spellStart"/>
      <w:r w:rsidR="00BA532A" w:rsidRPr="00BA532A"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>С.Кулибай</w:t>
      </w:r>
      <w:proofErr w:type="spellEnd"/>
      <w:r w:rsidR="00BA532A" w:rsidRPr="00BA532A"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>, д.97а</w:t>
      </w:r>
      <w:r w:rsidR="00AD4844"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 xml:space="preserve">, </w:t>
      </w:r>
      <w:proofErr w:type="gramStart"/>
      <w:r w:rsidR="00AD4844"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>с</w:t>
      </w:r>
      <w:proofErr w:type="gramEnd"/>
      <w:r w:rsidR="00AD4844"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 xml:space="preserve"> целью </w:t>
      </w:r>
      <w:r w:rsidR="002A32AF"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>образования земельного участка с</w:t>
      </w:r>
      <w:r w:rsidR="005565D6"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 xml:space="preserve"> разрешенн</w:t>
      </w:r>
      <w:r w:rsidR="002A32AF"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>ым</w:t>
      </w:r>
      <w:r w:rsidR="005565D6"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 xml:space="preserve"> использование</w:t>
      </w:r>
      <w:r w:rsidR="002A32AF"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>м</w:t>
      </w:r>
      <w:r w:rsidR="005565D6"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>: «</w:t>
      </w:r>
      <w:r w:rsidR="00BA532A"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>Пищевая промышленность</w:t>
      </w:r>
      <w:bookmarkStart w:id="0" w:name="_GoBack"/>
      <w:bookmarkEnd w:id="0"/>
      <w:r w:rsidR="002A32AF">
        <w:rPr>
          <w:rFonts w:ascii="Times New Roman" w:eastAsia="Calibri" w:hAnsi="Times New Roman" w:cs="Times New Roman"/>
          <w:color w:val="262626" w:themeColor="text1" w:themeTint="D9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A3F11" w:rsidRPr="0070543D" w:rsidRDefault="00AA3F11" w:rsidP="00F74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543D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E7513B" w:rsidRPr="00705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543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со дня его подписания и подлежит опубликованию в порядке, установленном для официального опубликования муниципальных правовых актов и размещению на официальном сайте администрации в сети «Интернет».</w:t>
      </w:r>
    </w:p>
    <w:p w:rsidR="00057345" w:rsidRDefault="00AA3F11" w:rsidP="009F0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543D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E7513B" w:rsidRPr="00705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70543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705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администрации.</w:t>
      </w:r>
    </w:p>
    <w:p w:rsidR="009F0988" w:rsidRDefault="009F0988" w:rsidP="009F0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0988" w:rsidRDefault="009F0988" w:rsidP="009F0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администрации СП</w:t>
      </w:r>
    </w:p>
    <w:p w:rsidR="009F0988" w:rsidRPr="009F0988" w:rsidRDefault="009F0988" w:rsidP="009F0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Темясовский сельсовет                                                А.Г. Байрамгулова</w:t>
      </w:r>
    </w:p>
    <w:sectPr w:rsidR="009F0988" w:rsidRPr="009F0988" w:rsidSect="00B2553C">
      <w:pgSz w:w="11906" w:h="16838"/>
      <w:pgMar w:top="567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B3"/>
    <w:rsid w:val="00014FB4"/>
    <w:rsid w:val="0003341B"/>
    <w:rsid w:val="00036469"/>
    <w:rsid w:val="00057218"/>
    <w:rsid w:val="00057345"/>
    <w:rsid w:val="000F16FC"/>
    <w:rsid w:val="00117612"/>
    <w:rsid w:val="00163729"/>
    <w:rsid w:val="00181F01"/>
    <w:rsid w:val="001844DD"/>
    <w:rsid w:val="00184957"/>
    <w:rsid w:val="001A3479"/>
    <w:rsid w:val="001D288F"/>
    <w:rsid w:val="001F699E"/>
    <w:rsid w:val="0022492B"/>
    <w:rsid w:val="00257A6D"/>
    <w:rsid w:val="002A32AF"/>
    <w:rsid w:val="002B2E63"/>
    <w:rsid w:val="00317297"/>
    <w:rsid w:val="00351DF5"/>
    <w:rsid w:val="0036562F"/>
    <w:rsid w:val="003711DF"/>
    <w:rsid w:val="00373574"/>
    <w:rsid w:val="00384907"/>
    <w:rsid w:val="00400470"/>
    <w:rsid w:val="004052C0"/>
    <w:rsid w:val="00414CB7"/>
    <w:rsid w:val="00474198"/>
    <w:rsid w:val="00486C8C"/>
    <w:rsid w:val="004B259A"/>
    <w:rsid w:val="004F14D4"/>
    <w:rsid w:val="005013F5"/>
    <w:rsid w:val="005565D6"/>
    <w:rsid w:val="005A613F"/>
    <w:rsid w:val="005E2F62"/>
    <w:rsid w:val="006073CD"/>
    <w:rsid w:val="00653EB0"/>
    <w:rsid w:val="0066434F"/>
    <w:rsid w:val="006933FE"/>
    <w:rsid w:val="006B1086"/>
    <w:rsid w:val="006E19EF"/>
    <w:rsid w:val="006E7EB3"/>
    <w:rsid w:val="00701F45"/>
    <w:rsid w:val="0070543D"/>
    <w:rsid w:val="007261CC"/>
    <w:rsid w:val="00766B08"/>
    <w:rsid w:val="00791212"/>
    <w:rsid w:val="007C42B7"/>
    <w:rsid w:val="007C4604"/>
    <w:rsid w:val="007C5A8A"/>
    <w:rsid w:val="00826234"/>
    <w:rsid w:val="00842CFF"/>
    <w:rsid w:val="00870923"/>
    <w:rsid w:val="008D70A4"/>
    <w:rsid w:val="008E2BFB"/>
    <w:rsid w:val="008E30E1"/>
    <w:rsid w:val="009303EB"/>
    <w:rsid w:val="00980606"/>
    <w:rsid w:val="009F0988"/>
    <w:rsid w:val="00A86E5F"/>
    <w:rsid w:val="00AA3F11"/>
    <w:rsid w:val="00AA6A81"/>
    <w:rsid w:val="00AA7CD2"/>
    <w:rsid w:val="00AD4844"/>
    <w:rsid w:val="00B2553C"/>
    <w:rsid w:val="00B42C17"/>
    <w:rsid w:val="00B45626"/>
    <w:rsid w:val="00BA532A"/>
    <w:rsid w:val="00BA72E9"/>
    <w:rsid w:val="00C0244B"/>
    <w:rsid w:val="00C05606"/>
    <w:rsid w:val="00C33BF6"/>
    <w:rsid w:val="00CA2A64"/>
    <w:rsid w:val="00CB0356"/>
    <w:rsid w:val="00CD7C02"/>
    <w:rsid w:val="00D040DD"/>
    <w:rsid w:val="00D047F8"/>
    <w:rsid w:val="00D463B5"/>
    <w:rsid w:val="00D91A99"/>
    <w:rsid w:val="00D93886"/>
    <w:rsid w:val="00DB3337"/>
    <w:rsid w:val="00DC580A"/>
    <w:rsid w:val="00DC7E35"/>
    <w:rsid w:val="00DD7FC3"/>
    <w:rsid w:val="00E236B6"/>
    <w:rsid w:val="00E54E63"/>
    <w:rsid w:val="00E7513B"/>
    <w:rsid w:val="00EA7C2A"/>
    <w:rsid w:val="00EB196D"/>
    <w:rsid w:val="00F2405B"/>
    <w:rsid w:val="00F65C38"/>
    <w:rsid w:val="00F676ED"/>
    <w:rsid w:val="00F7486F"/>
    <w:rsid w:val="00FD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3F11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842CFF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42CFF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7">
    <w:name w:val="List Paragraph"/>
    <w:basedOn w:val="a"/>
    <w:uiPriority w:val="34"/>
    <w:qFormat/>
    <w:rsid w:val="00B2553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C42B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3F11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842CFF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42CFF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7">
    <w:name w:val="List Paragraph"/>
    <w:basedOn w:val="a"/>
    <w:uiPriority w:val="34"/>
    <w:qFormat/>
    <w:rsid w:val="00B2553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C42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8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mys-sp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emys-sp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Темясовский СП</cp:lastModifiedBy>
  <cp:revision>2</cp:revision>
  <cp:lastPrinted>2025-01-22T09:29:00Z</cp:lastPrinted>
  <dcterms:created xsi:type="dcterms:W3CDTF">2025-01-22T10:18:00Z</dcterms:created>
  <dcterms:modified xsi:type="dcterms:W3CDTF">2025-01-22T10:18:00Z</dcterms:modified>
</cp:coreProperties>
</file>