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A80" w:rsidRPr="000C70CD" w:rsidRDefault="0044175D" w:rsidP="000C70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4175D">
        <w:rPr>
          <w:rFonts w:ascii="Times New Roman" w:hAnsi="Times New Roman" w:cs="Times New Roman"/>
          <w:b/>
          <w:sz w:val="28"/>
          <w:szCs w:val="28"/>
        </w:rPr>
        <w:t>Налоги за несовершеннолетних детей платят родители</w:t>
      </w:r>
    </w:p>
    <w:p w:rsidR="008F032F" w:rsidRPr="000C70CD" w:rsidRDefault="008F032F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32F" w:rsidRPr="000C70CD" w:rsidRDefault="008F032F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 xml:space="preserve">В настоящее </w:t>
      </w:r>
      <w:r w:rsidR="00C403CE" w:rsidRPr="000C70CD">
        <w:rPr>
          <w:rFonts w:ascii="Times New Roman" w:hAnsi="Times New Roman" w:cs="Times New Roman"/>
          <w:sz w:val="28"/>
          <w:szCs w:val="28"/>
        </w:rPr>
        <w:t xml:space="preserve">время все больше несовершеннолетних детей становится собственниками имущества. </w:t>
      </w:r>
      <w:r w:rsidR="00DA6FC5" w:rsidRPr="000C70CD">
        <w:rPr>
          <w:rFonts w:ascii="Times New Roman" w:hAnsi="Times New Roman" w:cs="Times New Roman"/>
          <w:sz w:val="28"/>
          <w:szCs w:val="28"/>
        </w:rPr>
        <w:t>Обычно д</w:t>
      </w:r>
      <w:r w:rsidR="00C403CE" w:rsidRPr="000C70CD">
        <w:rPr>
          <w:rFonts w:ascii="Times New Roman" w:hAnsi="Times New Roman" w:cs="Times New Roman"/>
          <w:sz w:val="28"/>
          <w:szCs w:val="28"/>
        </w:rPr>
        <w:t>ет</w:t>
      </w:r>
      <w:r w:rsidR="00DA6FC5" w:rsidRPr="000C70CD">
        <w:rPr>
          <w:rFonts w:ascii="Times New Roman" w:hAnsi="Times New Roman" w:cs="Times New Roman"/>
          <w:sz w:val="28"/>
          <w:szCs w:val="28"/>
        </w:rPr>
        <w:t>и</w:t>
      </w:r>
      <w:r w:rsidR="00C403CE" w:rsidRPr="000C70CD">
        <w:rPr>
          <w:rFonts w:ascii="Times New Roman" w:hAnsi="Times New Roman" w:cs="Times New Roman"/>
          <w:sz w:val="28"/>
          <w:szCs w:val="28"/>
        </w:rPr>
        <w:t xml:space="preserve"> </w:t>
      </w:r>
      <w:r w:rsidR="00DA6FC5" w:rsidRPr="000C70CD">
        <w:rPr>
          <w:rFonts w:ascii="Times New Roman" w:hAnsi="Times New Roman" w:cs="Times New Roman"/>
          <w:sz w:val="28"/>
          <w:szCs w:val="28"/>
        </w:rPr>
        <w:t>получают</w:t>
      </w:r>
      <w:r w:rsidR="00C403CE" w:rsidRPr="000C70CD">
        <w:rPr>
          <w:rFonts w:ascii="Times New Roman" w:hAnsi="Times New Roman" w:cs="Times New Roman"/>
          <w:sz w:val="28"/>
          <w:szCs w:val="28"/>
        </w:rPr>
        <w:t xml:space="preserve"> доли в праве собственности на </w:t>
      </w:r>
      <w:r w:rsidR="00F65F07" w:rsidRPr="000C70CD">
        <w:rPr>
          <w:rFonts w:ascii="Times New Roman" w:hAnsi="Times New Roman" w:cs="Times New Roman"/>
          <w:sz w:val="28"/>
          <w:szCs w:val="28"/>
        </w:rPr>
        <w:t xml:space="preserve">недвижимость, приобретенную с использованием средств материнского капитала, а также </w:t>
      </w:r>
      <w:r w:rsidR="0044175D">
        <w:rPr>
          <w:rFonts w:ascii="Times New Roman" w:hAnsi="Times New Roman" w:cs="Times New Roman"/>
          <w:sz w:val="28"/>
          <w:szCs w:val="28"/>
        </w:rPr>
        <w:t xml:space="preserve">становятся собственниками имущества </w:t>
      </w:r>
      <w:r w:rsidR="00DA6FC5" w:rsidRPr="000C70CD">
        <w:rPr>
          <w:rFonts w:ascii="Times New Roman" w:hAnsi="Times New Roman" w:cs="Times New Roman"/>
          <w:sz w:val="28"/>
          <w:szCs w:val="28"/>
        </w:rPr>
        <w:t>в порядке наследования</w:t>
      </w:r>
      <w:r w:rsidR="001352B3" w:rsidRPr="000C70CD">
        <w:rPr>
          <w:rFonts w:ascii="Times New Roman" w:hAnsi="Times New Roman" w:cs="Times New Roman"/>
          <w:sz w:val="28"/>
          <w:szCs w:val="28"/>
        </w:rPr>
        <w:t>.</w:t>
      </w:r>
    </w:p>
    <w:p w:rsidR="00D0506B" w:rsidRPr="000C70CD" w:rsidRDefault="0044175D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D0506B" w:rsidRPr="000C70CD">
        <w:rPr>
          <w:rFonts w:ascii="Times New Roman" w:hAnsi="Times New Roman" w:cs="Times New Roman"/>
          <w:sz w:val="28"/>
          <w:szCs w:val="28"/>
        </w:rPr>
        <w:t>владельцы квартир, земельных участков и транспортных сре</w:t>
      </w:r>
      <w:proofErr w:type="gramStart"/>
      <w:r w:rsidR="00D0506B" w:rsidRPr="000C70CD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D0506B" w:rsidRPr="000C70CD">
        <w:rPr>
          <w:rFonts w:ascii="Times New Roman" w:hAnsi="Times New Roman" w:cs="Times New Roman"/>
          <w:sz w:val="28"/>
          <w:szCs w:val="28"/>
        </w:rPr>
        <w:t>изнаются налогоплательщиками и обязаны уплачивать налоги в отношении находящегося в их собственности или владении имущества.</w:t>
      </w:r>
    </w:p>
    <w:p w:rsidR="00D0506B" w:rsidRPr="000C70CD" w:rsidRDefault="00D0506B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hAnsi="Times New Roman" w:cs="Times New Roman"/>
          <w:b/>
          <w:sz w:val="28"/>
          <w:szCs w:val="28"/>
        </w:rPr>
        <w:t xml:space="preserve">Кто должен платить имущественные налоги за </w:t>
      </w:r>
      <w:r w:rsidR="007F023F" w:rsidRPr="000C70CD">
        <w:rPr>
          <w:rFonts w:ascii="Times New Roman" w:hAnsi="Times New Roman" w:cs="Times New Roman"/>
          <w:b/>
          <w:sz w:val="28"/>
          <w:szCs w:val="28"/>
        </w:rPr>
        <w:t>детей</w:t>
      </w:r>
      <w:r w:rsidRPr="000C70CD">
        <w:rPr>
          <w:rFonts w:ascii="Times New Roman" w:hAnsi="Times New Roman" w:cs="Times New Roman"/>
          <w:b/>
          <w:sz w:val="28"/>
          <w:szCs w:val="28"/>
        </w:rPr>
        <w:t>?</w:t>
      </w:r>
    </w:p>
    <w:p w:rsidR="00D0506B" w:rsidRPr="000C70CD" w:rsidRDefault="007F023F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Несовершеннолетние налогоплательщики участвуют в налоговых отношениях через своих законных представителей, к которым относятся их родители, усыновители или опекуны, которые в том числе</w:t>
      </w:r>
      <w:r w:rsidR="00D0506B" w:rsidRPr="000C70CD">
        <w:rPr>
          <w:rFonts w:ascii="Times New Roman" w:hAnsi="Times New Roman" w:cs="Times New Roman"/>
          <w:sz w:val="28"/>
          <w:szCs w:val="28"/>
        </w:rPr>
        <w:t xml:space="preserve"> исполняют обязанности несовершеннолетних детей по уплате налогов</w:t>
      </w:r>
      <w:r w:rsidR="000B1A01" w:rsidRPr="000C70CD">
        <w:rPr>
          <w:rFonts w:ascii="Times New Roman" w:hAnsi="Times New Roman" w:cs="Times New Roman"/>
          <w:sz w:val="28"/>
          <w:szCs w:val="28"/>
        </w:rPr>
        <w:t>.</w:t>
      </w:r>
    </w:p>
    <w:p w:rsidR="00D0506B" w:rsidRPr="000C70CD" w:rsidRDefault="007F023F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Несовершеннолетние в возрасте</w:t>
      </w:r>
      <w:r w:rsidR="00D0506B" w:rsidRPr="000C70CD">
        <w:rPr>
          <w:rFonts w:ascii="Times New Roman" w:hAnsi="Times New Roman" w:cs="Times New Roman"/>
          <w:sz w:val="28"/>
          <w:szCs w:val="28"/>
        </w:rPr>
        <w:t xml:space="preserve"> от 14-ти до 18-ти лет вправе </w:t>
      </w:r>
      <w:r w:rsidRPr="000C70CD">
        <w:rPr>
          <w:rFonts w:ascii="Times New Roman" w:hAnsi="Times New Roman" w:cs="Times New Roman"/>
          <w:sz w:val="28"/>
          <w:szCs w:val="28"/>
        </w:rPr>
        <w:t xml:space="preserve">с согласия </w:t>
      </w:r>
      <w:r w:rsidR="000B1A01" w:rsidRPr="000C70CD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Pr="000C70CD">
        <w:rPr>
          <w:rFonts w:ascii="Times New Roman" w:hAnsi="Times New Roman" w:cs="Times New Roman"/>
          <w:sz w:val="28"/>
          <w:szCs w:val="28"/>
        </w:rPr>
        <w:t xml:space="preserve"> самостоятельно </w:t>
      </w:r>
      <w:r w:rsidR="00D0506B" w:rsidRPr="000C70CD">
        <w:rPr>
          <w:rFonts w:ascii="Times New Roman" w:hAnsi="Times New Roman" w:cs="Times New Roman"/>
          <w:sz w:val="28"/>
          <w:szCs w:val="28"/>
        </w:rPr>
        <w:t>распоряжаться своим имуществом</w:t>
      </w:r>
      <w:r w:rsidRPr="000C70CD">
        <w:rPr>
          <w:rFonts w:ascii="Times New Roman" w:hAnsi="Times New Roman" w:cs="Times New Roman"/>
          <w:sz w:val="28"/>
          <w:szCs w:val="28"/>
        </w:rPr>
        <w:t xml:space="preserve"> и уплачивать за него налоги</w:t>
      </w:r>
      <w:r w:rsidR="00D0506B" w:rsidRPr="000C70CD">
        <w:rPr>
          <w:rFonts w:ascii="Times New Roman" w:hAnsi="Times New Roman" w:cs="Times New Roman"/>
          <w:sz w:val="28"/>
          <w:szCs w:val="28"/>
        </w:rPr>
        <w:t>.</w:t>
      </w:r>
    </w:p>
    <w:p w:rsidR="00777A5D" w:rsidRPr="000C70CD" w:rsidRDefault="00777A5D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hAnsi="Times New Roman" w:cs="Times New Roman"/>
          <w:b/>
          <w:sz w:val="28"/>
          <w:szCs w:val="28"/>
        </w:rPr>
        <w:t>Предусмотрены ли налоговые льготы для несовершеннолетних?</w:t>
      </w:r>
    </w:p>
    <w:p w:rsidR="006C6892" w:rsidRPr="000C70CD" w:rsidRDefault="00B21039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 xml:space="preserve">В отношении отдельных категорий несовершеннолетних установлены </w:t>
      </w:r>
      <w:r w:rsidR="006C6892" w:rsidRPr="000C70CD">
        <w:rPr>
          <w:rFonts w:ascii="Times New Roman" w:hAnsi="Times New Roman" w:cs="Times New Roman"/>
          <w:sz w:val="28"/>
          <w:szCs w:val="28"/>
        </w:rPr>
        <w:t xml:space="preserve">федеральные </w:t>
      </w:r>
      <w:r w:rsidRPr="000C70CD">
        <w:rPr>
          <w:rFonts w:ascii="Times New Roman" w:hAnsi="Times New Roman" w:cs="Times New Roman"/>
          <w:sz w:val="28"/>
          <w:szCs w:val="28"/>
        </w:rPr>
        <w:t>налоговые льготы.</w:t>
      </w:r>
      <w:r w:rsidR="006C6892" w:rsidRPr="000C70CD">
        <w:rPr>
          <w:rFonts w:ascii="Times New Roman" w:hAnsi="Times New Roman" w:cs="Times New Roman"/>
          <w:sz w:val="28"/>
          <w:szCs w:val="28"/>
        </w:rPr>
        <w:t xml:space="preserve"> </w:t>
      </w:r>
      <w:r w:rsidR="00AE169A" w:rsidRPr="000C70CD">
        <w:rPr>
          <w:rFonts w:ascii="Times New Roman" w:hAnsi="Times New Roman" w:cs="Times New Roman"/>
          <w:sz w:val="28"/>
          <w:szCs w:val="28"/>
        </w:rPr>
        <w:t>Так, например,</w:t>
      </w:r>
      <w:r w:rsidR="00905030" w:rsidRPr="000C70CD">
        <w:rPr>
          <w:rFonts w:ascii="Times New Roman" w:hAnsi="Times New Roman" w:cs="Times New Roman"/>
          <w:sz w:val="28"/>
          <w:szCs w:val="28"/>
        </w:rPr>
        <w:t xml:space="preserve"> </w:t>
      </w:r>
      <w:r w:rsidR="006C6892" w:rsidRPr="000C70CD">
        <w:rPr>
          <w:rFonts w:ascii="Times New Roman" w:hAnsi="Times New Roman" w:cs="Times New Roman"/>
          <w:sz w:val="28"/>
          <w:szCs w:val="28"/>
        </w:rPr>
        <w:t xml:space="preserve">дети-инвалиды </w:t>
      </w:r>
      <w:r w:rsidR="00905030" w:rsidRPr="000C70CD">
        <w:rPr>
          <w:rFonts w:ascii="Times New Roman" w:hAnsi="Times New Roman" w:cs="Times New Roman"/>
          <w:sz w:val="28"/>
          <w:szCs w:val="28"/>
        </w:rPr>
        <w:t xml:space="preserve">не уплачивают налог </w:t>
      </w:r>
      <w:r w:rsidR="006C6892" w:rsidRPr="000C70CD">
        <w:rPr>
          <w:rFonts w:ascii="Times New Roman" w:hAnsi="Times New Roman" w:cs="Times New Roman"/>
          <w:sz w:val="28"/>
          <w:szCs w:val="28"/>
        </w:rPr>
        <w:t>на имущество физических лиц</w:t>
      </w:r>
      <w:r w:rsidR="00777A5D" w:rsidRPr="000C70CD">
        <w:rPr>
          <w:rFonts w:ascii="Times New Roman" w:hAnsi="Times New Roman" w:cs="Times New Roman"/>
          <w:sz w:val="28"/>
          <w:szCs w:val="28"/>
        </w:rPr>
        <w:t xml:space="preserve"> в отношении одного объекта каждого вида</w:t>
      </w:r>
      <w:r w:rsidR="006C6892" w:rsidRPr="000C70CD">
        <w:rPr>
          <w:rFonts w:ascii="Times New Roman" w:hAnsi="Times New Roman" w:cs="Times New Roman"/>
          <w:sz w:val="28"/>
          <w:szCs w:val="28"/>
        </w:rPr>
        <w:t>, а по земельному налогу получают вычет в размере необлагаемой налогом кадастровой стоимости 600</w:t>
      </w:r>
      <w:r w:rsidR="005548EA" w:rsidRPr="000C70CD">
        <w:rPr>
          <w:rFonts w:ascii="Times New Roman" w:hAnsi="Times New Roman" w:cs="Times New Roman"/>
          <w:sz w:val="28"/>
          <w:szCs w:val="28"/>
        </w:rPr>
        <w:t> </w:t>
      </w:r>
      <w:r w:rsidR="006C6892" w:rsidRPr="000C70CD">
        <w:rPr>
          <w:rFonts w:ascii="Times New Roman" w:hAnsi="Times New Roman" w:cs="Times New Roman"/>
          <w:sz w:val="28"/>
          <w:szCs w:val="28"/>
        </w:rPr>
        <w:t>кв.</w:t>
      </w:r>
      <w:r w:rsidR="005548EA" w:rsidRPr="000C70CD">
        <w:rPr>
          <w:rFonts w:ascii="Times New Roman" w:hAnsi="Times New Roman" w:cs="Times New Roman"/>
          <w:sz w:val="28"/>
          <w:szCs w:val="28"/>
        </w:rPr>
        <w:t> </w:t>
      </w:r>
      <w:r w:rsidR="006C6892" w:rsidRPr="000C70CD">
        <w:rPr>
          <w:rFonts w:ascii="Times New Roman" w:hAnsi="Times New Roman" w:cs="Times New Roman"/>
          <w:sz w:val="28"/>
          <w:szCs w:val="28"/>
        </w:rPr>
        <w:t>м одного земельного участка.</w:t>
      </w:r>
    </w:p>
    <w:p w:rsidR="006C6892" w:rsidRPr="000C70CD" w:rsidRDefault="006C689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 xml:space="preserve">Кроме того, льготы по налогу на имущество физических лиц и земельному налогу могут быть предоставлены </w:t>
      </w:r>
      <w:r w:rsidR="00AD25FE" w:rsidRPr="000C70CD">
        <w:rPr>
          <w:rFonts w:ascii="Times New Roman" w:hAnsi="Times New Roman" w:cs="Times New Roman"/>
          <w:sz w:val="28"/>
          <w:szCs w:val="28"/>
        </w:rPr>
        <w:t xml:space="preserve">несовершеннолетним </w:t>
      </w:r>
      <w:r w:rsidRPr="000C70CD">
        <w:rPr>
          <w:rFonts w:ascii="Times New Roman" w:hAnsi="Times New Roman" w:cs="Times New Roman"/>
          <w:sz w:val="28"/>
          <w:szCs w:val="28"/>
        </w:rPr>
        <w:t>муниципальными нормативными правовыми актами по месту нахождения недвижимости</w:t>
      </w:r>
      <w:r w:rsidR="00AD25FE" w:rsidRPr="000C70CD">
        <w:rPr>
          <w:rFonts w:ascii="Times New Roman" w:hAnsi="Times New Roman" w:cs="Times New Roman"/>
          <w:sz w:val="28"/>
          <w:szCs w:val="28"/>
        </w:rPr>
        <w:t>.</w:t>
      </w:r>
    </w:p>
    <w:p w:rsidR="00AE169A" w:rsidRPr="000C70CD" w:rsidRDefault="006C689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 xml:space="preserve">Например, в </w:t>
      </w:r>
      <w:proofErr w:type="spellStart"/>
      <w:r w:rsidRPr="000C70C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C70CD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0C70CD">
        <w:rPr>
          <w:rFonts w:ascii="Times New Roman" w:hAnsi="Times New Roman" w:cs="Times New Roman"/>
          <w:sz w:val="28"/>
          <w:szCs w:val="28"/>
        </w:rPr>
        <w:t>фа</w:t>
      </w:r>
      <w:proofErr w:type="spellEnd"/>
      <w:r w:rsidRPr="000C70CD">
        <w:rPr>
          <w:rFonts w:ascii="Times New Roman" w:hAnsi="Times New Roman" w:cs="Times New Roman"/>
          <w:sz w:val="28"/>
          <w:szCs w:val="28"/>
        </w:rPr>
        <w:t xml:space="preserve"> </w:t>
      </w:r>
      <w:r w:rsidR="00AE169A" w:rsidRPr="000C70CD">
        <w:rPr>
          <w:rFonts w:ascii="Times New Roman" w:hAnsi="Times New Roman" w:cs="Times New Roman"/>
          <w:sz w:val="28"/>
          <w:szCs w:val="28"/>
        </w:rPr>
        <w:t>дети в многодетных семьях (имеющих трех и более детей) в возрасте до 18 лет имеют право на налоговую льготу в отношении одного объекта налогообложения, находящегося в</w:t>
      </w:r>
      <w:r w:rsidR="000276EF" w:rsidRPr="000C70CD">
        <w:rPr>
          <w:rFonts w:ascii="Times New Roman" w:hAnsi="Times New Roman" w:cs="Times New Roman"/>
          <w:sz w:val="28"/>
          <w:szCs w:val="28"/>
        </w:rPr>
        <w:t xml:space="preserve"> собственности налогоплательщика</w:t>
      </w:r>
      <w:r w:rsidR="00AE169A" w:rsidRPr="000C70CD">
        <w:rPr>
          <w:rFonts w:ascii="Times New Roman" w:hAnsi="Times New Roman" w:cs="Times New Roman"/>
          <w:sz w:val="28"/>
          <w:szCs w:val="28"/>
        </w:rPr>
        <w:t>.</w:t>
      </w:r>
    </w:p>
    <w:p w:rsidR="008F032F" w:rsidRPr="000C70CD" w:rsidRDefault="00905030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 xml:space="preserve">Ознакомиться с полным перечнем </w:t>
      </w:r>
      <w:r w:rsidR="00777A5D" w:rsidRPr="000C70CD">
        <w:rPr>
          <w:rFonts w:ascii="Times New Roman" w:hAnsi="Times New Roman" w:cs="Times New Roman"/>
          <w:sz w:val="28"/>
          <w:szCs w:val="28"/>
        </w:rPr>
        <w:t xml:space="preserve">налоговых </w:t>
      </w:r>
      <w:r w:rsidRPr="000C70CD">
        <w:rPr>
          <w:rFonts w:ascii="Times New Roman" w:hAnsi="Times New Roman" w:cs="Times New Roman"/>
          <w:sz w:val="28"/>
          <w:szCs w:val="28"/>
        </w:rPr>
        <w:t xml:space="preserve">льгот можно с помощью сервиса </w:t>
      </w:r>
      <w:r w:rsidR="006C6892" w:rsidRPr="000C70CD">
        <w:rPr>
          <w:rFonts w:ascii="Times New Roman" w:hAnsi="Times New Roman" w:cs="Times New Roman"/>
          <w:sz w:val="28"/>
          <w:szCs w:val="28"/>
        </w:rPr>
        <w:t>«</w:t>
      </w:r>
      <w:r w:rsidRPr="000C70CD">
        <w:rPr>
          <w:rFonts w:ascii="Times New Roman" w:hAnsi="Times New Roman" w:cs="Times New Roman"/>
          <w:sz w:val="28"/>
          <w:szCs w:val="28"/>
        </w:rPr>
        <w:t>Справочная информация о ставках и л</w:t>
      </w:r>
      <w:r w:rsidR="006C6892" w:rsidRPr="000C70CD">
        <w:rPr>
          <w:rFonts w:ascii="Times New Roman" w:hAnsi="Times New Roman" w:cs="Times New Roman"/>
          <w:sz w:val="28"/>
          <w:szCs w:val="28"/>
        </w:rPr>
        <w:t>ьготах по имущественным налогам»</w:t>
      </w:r>
      <w:r w:rsidR="00B676BE" w:rsidRPr="000C70CD">
        <w:rPr>
          <w:rFonts w:ascii="Times New Roman" w:hAnsi="Times New Roman" w:cs="Times New Roman"/>
          <w:sz w:val="28"/>
          <w:szCs w:val="28"/>
        </w:rPr>
        <w:t xml:space="preserve"> на сайте ФНС России</w:t>
      </w:r>
      <w:r w:rsidRPr="000C70CD">
        <w:rPr>
          <w:rFonts w:ascii="Times New Roman" w:hAnsi="Times New Roman" w:cs="Times New Roman"/>
          <w:sz w:val="28"/>
          <w:szCs w:val="28"/>
        </w:rPr>
        <w:t>.</w:t>
      </w:r>
    </w:p>
    <w:p w:rsidR="00777A5D" w:rsidRPr="000C70CD" w:rsidRDefault="00777A5D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hAnsi="Times New Roman" w:cs="Times New Roman"/>
          <w:b/>
          <w:sz w:val="28"/>
          <w:szCs w:val="28"/>
        </w:rPr>
        <w:t>Как получить налоговое уведомление на ребенка?</w:t>
      </w:r>
    </w:p>
    <w:p w:rsidR="00777A5D" w:rsidRPr="000C70CD" w:rsidRDefault="000276EF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Если по каким-либо причинам налоговое уведомление по объектам налогообложения, находящимся в собственности несовершеннолетнего</w:t>
      </w:r>
      <w:r w:rsidR="00767E35" w:rsidRPr="000C70CD">
        <w:rPr>
          <w:rFonts w:ascii="Times New Roman" w:hAnsi="Times New Roman" w:cs="Times New Roman"/>
          <w:sz w:val="28"/>
          <w:szCs w:val="28"/>
        </w:rPr>
        <w:t>,</w:t>
      </w:r>
      <w:r w:rsidRPr="000C70CD">
        <w:rPr>
          <w:rFonts w:ascii="Times New Roman" w:hAnsi="Times New Roman" w:cs="Times New Roman"/>
          <w:sz w:val="28"/>
          <w:szCs w:val="28"/>
        </w:rPr>
        <w:t xml:space="preserve"> не получено, </w:t>
      </w:r>
      <w:r w:rsidR="00777A5D" w:rsidRPr="000C70CD">
        <w:rPr>
          <w:rFonts w:ascii="Times New Roman" w:hAnsi="Times New Roman" w:cs="Times New Roman"/>
          <w:sz w:val="28"/>
          <w:szCs w:val="28"/>
        </w:rPr>
        <w:t>законный представитель может это сделать несколькими способами.</w:t>
      </w:r>
    </w:p>
    <w:p w:rsidR="00F65F07" w:rsidRPr="000C70CD" w:rsidRDefault="00777A5D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1. Лично</w:t>
      </w:r>
      <w:r w:rsidR="000276EF" w:rsidRPr="000C70CD">
        <w:rPr>
          <w:rFonts w:ascii="Times New Roman" w:hAnsi="Times New Roman" w:cs="Times New Roman"/>
          <w:sz w:val="28"/>
          <w:szCs w:val="28"/>
        </w:rPr>
        <w:t xml:space="preserve"> обратиться </w:t>
      </w:r>
      <w:r w:rsidR="00A60EDD" w:rsidRPr="000C70CD">
        <w:rPr>
          <w:rFonts w:ascii="Times New Roman" w:hAnsi="Times New Roman" w:cs="Times New Roman"/>
          <w:sz w:val="28"/>
          <w:szCs w:val="28"/>
        </w:rPr>
        <w:t>в любой налоговый орган</w:t>
      </w:r>
      <w:r w:rsidRPr="000C70CD">
        <w:rPr>
          <w:rFonts w:ascii="Times New Roman" w:hAnsi="Times New Roman" w:cs="Times New Roman"/>
          <w:sz w:val="28"/>
          <w:szCs w:val="28"/>
        </w:rPr>
        <w:t xml:space="preserve"> или офис МФЦ</w:t>
      </w:r>
      <w:r w:rsidR="00A60EDD" w:rsidRPr="000C70CD">
        <w:rPr>
          <w:rFonts w:ascii="Times New Roman" w:hAnsi="Times New Roman" w:cs="Times New Roman"/>
          <w:sz w:val="28"/>
          <w:szCs w:val="28"/>
        </w:rPr>
        <w:t xml:space="preserve">. </w:t>
      </w:r>
      <w:r w:rsidRPr="000C70CD">
        <w:rPr>
          <w:rFonts w:ascii="Times New Roman" w:hAnsi="Times New Roman" w:cs="Times New Roman"/>
          <w:sz w:val="28"/>
          <w:szCs w:val="28"/>
        </w:rPr>
        <w:t>При себе необходимо иметь паспорт и свидетельство о рождении</w:t>
      </w:r>
      <w:r w:rsidR="000276EF" w:rsidRPr="000C70CD">
        <w:rPr>
          <w:rFonts w:ascii="Times New Roman" w:hAnsi="Times New Roman" w:cs="Times New Roman"/>
          <w:sz w:val="28"/>
          <w:szCs w:val="28"/>
        </w:rPr>
        <w:t>.</w:t>
      </w:r>
    </w:p>
    <w:p w:rsidR="00777A5D" w:rsidRPr="000C70CD" w:rsidRDefault="00B1580E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2. </w:t>
      </w:r>
      <w:r w:rsidR="002B6972" w:rsidRPr="000C70CD">
        <w:rPr>
          <w:rFonts w:ascii="Times New Roman" w:hAnsi="Times New Roman" w:cs="Times New Roman"/>
          <w:sz w:val="28"/>
          <w:szCs w:val="28"/>
        </w:rPr>
        <w:t>За</w:t>
      </w:r>
      <w:r w:rsidR="005E26A5" w:rsidRPr="000C70CD">
        <w:rPr>
          <w:rFonts w:ascii="Times New Roman" w:hAnsi="Times New Roman" w:cs="Times New Roman"/>
          <w:sz w:val="28"/>
          <w:szCs w:val="28"/>
        </w:rPr>
        <w:t>регистрировать ребенка в сервисе Личный кабинет налогоплательщика и получать налоговые уведомления в электронном виде. Для регистрации в Личном кабинете необходимо обратиться в любой налоговый орган или офис МФЦ. Подключиться к Личному кабинету также можно с паролем от Портала государственных услуг, если ребенок старше 14-ти лет.</w:t>
      </w:r>
    </w:p>
    <w:p w:rsidR="002B6972" w:rsidRPr="000C70CD" w:rsidRDefault="005E26A5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3. </w:t>
      </w:r>
      <w:r w:rsidR="002B6972" w:rsidRPr="000C70CD">
        <w:rPr>
          <w:rFonts w:ascii="Times New Roman" w:hAnsi="Times New Roman" w:cs="Times New Roman"/>
          <w:sz w:val="28"/>
          <w:szCs w:val="28"/>
        </w:rPr>
        <w:t xml:space="preserve">Есть возможность получения налогового уведомления на ребенка в Личном кабинете законного представителя. Для этого необходимо в Личном кабинете в разделе «Профиль» во вкладке «Семейный доступ» добавить пользователя – несовершеннолетнего ребенка, отправив запрос в его </w:t>
      </w:r>
      <w:r w:rsidR="004E2B18" w:rsidRPr="000C70CD">
        <w:rPr>
          <w:rFonts w:ascii="Times New Roman" w:hAnsi="Times New Roman" w:cs="Times New Roman"/>
          <w:sz w:val="28"/>
          <w:szCs w:val="28"/>
        </w:rPr>
        <w:t>Л</w:t>
      </w:r>
      <w:r w:rsidR="002B6972" w:rsidRPr="000C70CD">
        <w:rPr>
          <w:rFonts w:ascii="Times New Roman" w:hAnsi="Times New Roman" w:cs="Times New Roman"/>
          <w:sz w:val="28"/>
          <w:szCs w:val="28"/>
        </w:rPr>
        <w:t>ичный кабинет. Затем подтвердить направленный запрос в Личном кабинете ребенка.</w:t>
      </w:r>
    </w:p>
    <w:p w:rsidR="006150EA" w:rsidRPr="000C70CD" w:rsidRDefault="00F83B2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hAnsi="Times New Roman" w:cs="Times New Roman"/>
          <w:b/>
          <w:sz w:val="28"/>
          <w:szCs w:val="28"/>
        </w:rPr>
        <w:t>Как правильно заплатить имущественные налоги за ребенка?</w:t>
      </w:r>
    </w:p>
    <w:p w:rsidR="00F83B22" w:rsidRPr="000C70CD" w:rsidRDefault="006150EA" w:rsidP="000C70C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Заплатить налоги за ребенка можно теми же способами, как и за взрослого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F83B22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Личном кабинете налогоплательщика, в банк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F83B22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почте, через платежный терминал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мобильных приложениях банков и т.д.</w:t>
      </w:r>
    </w:p>
    <w:p w:rsidR="000C70CD" w:rsidRPr="000C70CD" w:rsidRDefault="00F83B2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Самый быстрый способ уплаты — по УИН, </w:t>
      </w:r>
      <w:proofErr w:type="spellStart"/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штрихкоду</w:t>
      </w:r>
      <w:proofErr w:type="spellEnd"/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QR-коду. Все они уникальны для каждого платежа, и 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требуют ввода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реквизит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суммы платежа и данны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плательщика.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Личном кабинете налогоплательщика-ребенка все данные платежа и плательщика также сформируются автоматически, что исключит возможность неправильной уплаты налогов.</w:t>
      </w:r>
    </w:p>
    <w:p w:rsidR="00F83B22" w:rsidRPr="000C70CD" w:rsidRDefault="00F83B2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hAnsi="Times New Roman" w:cs="Times New Roman"/>
          <w:b/>
          <w:sz w:val="28"/>
          <w:szCs w:val="28"/>
        </w:rPr>
        <w:t>Что будет, если имущественные налоги за ребенка не заплатить?</w:t>
      </w:r>
    </w:p>
    <w:p w:rsidR="00F83B22" w:rsidRPr="000C70CD" w:rsidRDefault="00F83B2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Уплатить имущественные налоги за 2021 год необходимо не позднее 1 декабря 2022 года.</w:t>
      </w:r>
    </w:p>
    <w:p w:rsidR="00F83B22" w:rsidRPr="000C70CD" w:rsidRDefault="00F83B22" w:rsidP="000C7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0CD">
        <w:rPr>
          <w:rFonts w:ascii="Times New Roman" w:hAnsi="Times New Roman" w:cs="Times New Roman"/>
          <w:sz w:val="28"/>
          <w:szCs w:val="28"/>
        </w:rPr>
        <w:t>Если не заплатить налоги вовремя, налоговыми органами будут приняты меры по принудительному взысканию задолженности.</w:t>
      </w:r>
      <w:r w:rsidR="000C70CD" w:rsidRPr="000C70CD">
        <w:rPr>
          <w:rFonts w:ascii="Times New Roman" w:hAnsi="Times New Roman" w:cs="Times New Roman"/>
          <w:sz w:val="28"/>
          <w:szCs w:val="28"/>
        </w:rPr>
        <w:t xml:space="preserve"> Н</w:t>
      </w:r>
      <w:r w:rsidRPr="000C70CD">
        <w:rPr>
          <w:rFonts w:ascii="Times New Roman" w:hAnsi="Times New Roman" w:cs="Times New Roman"/>
          <w:sz w:val="28"/>
          <w:szCs w:val="28"/>
        </w:rPr>
        <w:t xml:space="preserve">апример, </w:t>
      </w:r>
      <w:r w:rsidR="000C70CD" w:rsidRPr="000C70CD">
        <w:rPr>
          <w:rFonts w:ascii="Times New Roman" w:hAnsi="Times New Roman" w:cs="Times New Roman"/>
          <w:sz w:val="28"/>
          <w:szCs w:val="28"/>
        </w:rPr>
        <w:t>при наличии</w:t>
      </w:r>
      <w:r w:rsidRPr="000C70CD">
        <w:rPr>
          <w:rFonts w:ascii="Times New Roman" w:hAnsi="Times New Roman" w:cs="Times New Roman"/>
          <w:sz w:val="28"/>
          <w:szCs w:val="28"/>
        </w:rPr>
        <w:t xml:space="preserve"> судебного приказа 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 детей в упрощенном судебном порядке взыщут с 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законных представителей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д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еньги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списаны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 счетов обоих 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ведь 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законодательством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отвечают за ребенка в равной мере.</w:t>
      </w:r>
    </w:p>
    <w:p w:rsidR="00F83B22" w:rsidRPr="000C70CD" w:rsidRDefault="000C70CD" w:rsidP="000C70C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избежание подобных ситуаций налоговые органы рекомендуют уплатить имущественные налоги, как за себя, так и за несовершеннолетних детей вовремя – </w:t>
      </w:r>
      <w:r w:rsidRPr="001B11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 позднее 1 декабря.</w:t>
      </w:r>
    </w:p>
    <w:p w:rsidR="000C70CD" w:rsidRPr="000C70CD" w:rsidRDefault="000C70CD" w:rsidP="000C70C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70CD" w:rsidRPr="000C70CD" w:rsidRDefault="000C70CD" w:rsidP="000C70C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</w:t>
      </w:r>
    </w:p>
    <w:sectPr w:rsidR="000C70CD" w:rsidRPr="000C70CD" w:rsidSect="000C70CD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7870"/>
    <w:multiLevelType w:val="multilevel"/>
    <w:tmpl w:val="47D66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8A4875"/>
    <w:multiLevelType w:val="multilevel"/>
    <w:tmpl w:val="DFE05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E90893"/>
    <w:multiLevelType w:val="multilevel"/>
    <w:tmpl w:val="509E5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8C458C"/>
    <w:multiLevelType w:val="multilevel"/>
    <w:tmpl w:val="BE44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0709E8"/>
    <w:multiLevelType w:val="multilevel"/>
    <w:tmpl w:val="57884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8D0D34"/>
    <w:multiLevelType w:val="multilevel"/>
    <w:tmpl w:val="7CFE9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365DDA"/>
    <w:multiLevelType w:val="multilevel"/>
    <w:tmpl w:val="92D6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4E1"/>
    <w:rsid w:val="00027295"/>
    <w:rsid w:val="000276EF"/>
    <w:rsid w:val="000B1A01"/>
    <w:rsid w:val="000C70CD"/>
    <w:rsid w:val="000E232E"/>
    <w:rsid w:val="001352B3"/>
    <w:rsid w:val="001B1166"/>
    <w:rsid w:val="001C5A99"/>
    <w:rsid w:val="002B6288"/>
    <w:rsid w:val="002B6972"/>
    <w:rsid w:val="002D45B6"/>
    <w:rsid w:val="002E5A2C"/>
    <w:rsid w:val="00352ED2"/>
    <w:rsid w:val="003E426B"/>
    <w:rsid w:val="003E5A80"/>
    <w:rsid w:val="0044175D"/>
    <w:rsid w:val="004E2B18"/>
    <w:rsid w:val="00517F08"/>
    <w:rsid w:val="005548EA"/>
    <w:rsid w:val="005D24C9"/>
    <w:rsid w:val="005E26A5"/>
    <w:rsid w:val="005E4EFA"/>
    <w:rsid w:val="005F503B"/>
    <w:rsid w:val="006150EA"/>
    <w:rsid w:val="00634AED"/>
    <w:rsid w:val="0069067F"/>
    <w:rsid w:val="006C6892"/>
    <w:rsid w:val="006C7C84"/>
    <w:rsid w:val="007650FD"/>
    <w:rsid w:val="00767E35"/>
    <w:rsid w:val="00777A5D"/>
    <w:rsid w:val="007F023F"/>
    <w:rsid w:val="00867193"/>
    <w:rsid w:val="00885FDE"/>
    <w:rsid w:val="008F032F"/>
    <w:rsid w:val="00905030"/>
    <w:rsid w:val="00A578DB"/>
    <w:rsid w:val="00A60525"/>
    <w:rsid w:val="00A60EDD"/>
    <w:rsid w:val="00AD25FE"/>
    <w:rsid w:val="00AE169A"/>
    <w:rsid w:val="00B1195B"/>
    <w:rsid w:val="00B1580E"/>
    <w:rsid w:val="00B21039"/>
    <w:rsid w:val="00B22025"/>
    <w:rsid w:val="00B676BE"/>
    <w:rsid w:val="00B85C1A"/>
    <w:rsid w:val="00C403CE"/>
    <w:rsid w:val="00C47FA5"/>
    <w:rsid w:val="00C80832"/>
    <w:rsid w:val="00C87EE1"/>
    <w:rsid w:val="00CB0A1D"/>
    <w:rsid w:val="00D0506B"/>
    <w:rsid w:val="00D2779F"/>
    <w:rsid w:val="00DA6FC5"/>
    <w:rsid w:val="00DB1377"/>
    <w:rsid w:val="00EB12B8"/>
    <w:rsid w:val="00EB647C"/>
    <w:rsid w:val="00F424E1"/>
    <w:rsid w:val="00F46DBB"/>
    <w:rsid w:val="00F65F07"/>
    <w:rsid w:val="00F83B22"/>
    <w:rsid w:val="00F84C5F"/>
    <w:rsid w:val="00FD1D80"/>
    <w:rsid w:val="00FF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0B553-FBB1-4B47-BB83-6CF8A458C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Хайдарова Надежда Александровна</dc:creator>
  <cp:lastModifiedBy>сп</cp:lastModifiedBy>
  <cp:revision>2</cp:revision>
  <dcterms:created xsi:type="dcterms:W3CDTF">2022-10-21T06:48:00Z</dcterms:created>
  <dcterms:modified xsi:type="dcterms:W3CDTF">2022-10-21T06:48:00Z</dcterms:modified>
</cp:coreProperties>
</file>